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doc" ContentType="application/msword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775" w:rsidRDefault="003F3775" w:rsidP="003F377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AP Statistics Notes</w:t>
      </w:r>
    </w:p>
    <w:p w:rsidR="003F3775" w:rsidRDefault="003F3775" w:rsidP="003F377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Models</w:t>
      </w:r>
    </w:p>
    <w:p w:rsidR="003F3775" w:rsidRDefault="003F3775" w:rsidP="003F3775">
      <w:pPr>
        <w:pStyle w:val="NoSpacing"/>
        <w:jc w:val="right"/>
        <w:rPr>
          <w:sz w:val="24"/>
          <w:szCs w:val="24"/>
        </w:rPr>
      </w:pPr>
      <w:r>
        <w:rPr>
          <w:sz w:val="24"/>
          <w:szCs w:val="24"/>
        </w:rPr>
        <w:t>Name: ____________________________________</w:t>
      </w:r>
    </w:p>
    <w:p w:rsidR="003F3775" w:rsidRDefault="003F3775" w:rsidP="003F3775">
      <w:pPr>
        <w:pStyle w:val="NoSpacing"/>
        <w:jc w:val="right"/>
        <w:rPr>
          <w:sz w:val="24"/>
          <w:szCs w:val="24"/>
        </w:rPr>
      </w:pPr>
    </w:p>
    <w:p w:rsidR="003F3775" w:rsidRDefault="003F3775" w:rsidP="003F3775">
      <w:pPr>
        <w:pStyle w:val="NoSpacing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Normal Model</w:t>
      </w:r>
    </w:p>
    <w:p w:rsidR="003F3775" w:rsidRPr="003F3775" w:rsidRDefault="003F3775" w:rsidP="003F3775">
      <w:pPr>
        <w:pStyle w:val="NoSpacing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</w:rPr>
        <w:t>described by the mean and the standard deviation</w:t>
      </w:r>
    </w:p>
    <w:p w:rsidR="003F3775" w:rsidRPr="003F3775" w:rsidRDefault="003F3775" w:rsidP="003F3775">
      <w:pPr>
        <w:pStyle w:val="NoSpacing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</w:rPr>
        <w:t>used when population standard deviation is known (theoretically)</w:t>
      </w:r>
    </w:p>
    <w:p w:rsidR="003F3775" w:rsidRPr="003F3775" w:rsidRDefault="003F3775" w:rsidP="003F3775">
      <w:pPr>
        <w:pStyle w:val="NoSpacing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</w:rPr>
        <w:t>use in tests/intervals for proportions</w:t>
      </w:r>
    </w:p>
    <w:p w:rsidR="003F3775" w:rsidRPr="003F3775" w:rsidRDefault="003F3775" w:rsidP="003F3775">
      <w:pPr>
        <w:pStyle w:val="NoSpacing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</w:rPr>
        <w:t>when it is used as a model for a sampling distribution, the standard error is affected by changes in the sample size (increase sample size—decrease the standard error)</w:t>
      </w:r>
    </w:p>
    <w:p w:rsidR="003F3775" w:rsidRPr="003F3775" w:rsidRDefault="003F3775" w:rsidP="003F3775">
      <w:pPr>
        <w:pStyle w:val="NoSpacing"/>
        <w:numPr>
          <w:ilvl w:val="0"/>
          <w:numId w:val="1"/>
        </w:numPr>
        <w:rPr>
          <w:sz w:val="24"/>
          <w:szCs w:val="24"/>
          <w:u w:val="single"/>
        </w:rPr>
      </w:pPr>
      <w:proofErr w:type="gramStart"/>
      <w:r>
        <w:rPr>
          <w:sz w:val="24"/>
          <w:szCs w:val="24"/>
        </w:rPr>
        <w:t>compute</w:t>
      </w:r>
      <w:proofErr w:type="gramEnd"/>
      <w:r>
        <w:rPr>
          <w:sz w:val="24"/>
          <w:szCs w:val="24"/>
        </w:rPr>
        <w:t xml:space="preserve"> </w:t>
      </w:r>
      <w:r>
        <w:rPr>
          <w:i/>
          <w:sz w:val="24"/>
          <w:szCs w:val="24"/>
        </w:rPr>
        <w:t>z-</w:t>
      </w:r>
      <w:r>
        <w:rPr>
          <w:sz w:val="24"/>
          <w:szCs w:val="24"/>
        </w:rPr>
        <w:t xml:space="preserve">score.  </w:t>
      </w:r>
    </w:p>
    <w:p w:rsidR="003F3775" w:rsidRDefault="002F45F3" w:rsidP="003F3775">
      <w:pPr>
        <w:pStyle w:val="NoSpacing"/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ject 5" o:spid="_x0000_s1026" type="#_x0000_t75" style="position:absolute;margin-left:41.3pt;margin-top:9.85pt;width:148.25pt;height:103.85pt;z-index:-251656704" wrapcoords="-45 0 -45 20507 21600 20507 21600 0 -45 0" fillcolor="#4f81bd">
            <v:imagedata r:id="rId5" o:title=""/>
            <v:shadow color="#eeece1"/>
            <w10:wrap type="tight"/>
          </v:shape>
          <o:OLEObject Type="Embed" ProgID="Word.Document.8" ShapeID="Object 5" DrawAspect="Content" ObjectID="_1333869959" r:id="rId6">
            <o:FieldCodes>\s</o:FieldCodes>
          </o:OLEObject>
        </w:pict>
      </w:r>
    </w:p>
    <w:p w:rsidR="003F3775" w:rsidRDefault="003F3775" w:rsidP="003F3775">
      <w:pPr>
        <w:pStyle w:val="NoSpacing"/>
        <w:rPr>
          <w:sz w:val="24"/>
          <w:szCs w:val="24"/>
        </w:rPr>
      </w:pPr>
    </w:p>
    <w:p w:rsidR="003F3775" w:rsidRDefault="003F3775" w:rsidP="003F3775">
      <w:pPr>
        <w:pStyle w:val="NoSpacing"/>
        <w:rPr>
          <w:sz w:val="24"/>
          <w:szCs w:val="24"/>
        </w:rPr>
      </w:pPr>
    </w:p>
    <w:p w:rsidR="003F3775" w:rsidRDefault="003F3775" w:rsidP="003F3775">
      <w:pPr>
        <w:pStyle w:val="NoSpacing"/>
        <w:rPr>
          <w:sz w:val="24"/>
          <w:szCs w:val="24"/>
        </w:rPr>
      </w:pPr>
    </w:p>
    <w:p w:rsidR="004B4828" w:rsidRDefault="004B4828" w:rsidP="003F3775">
      <w:pPr>
        <w:pStyle w:val="NoSpacing"/>
        <w:rPr>
          <w:sz w:val="24"/>
          <w:szCs w:val="24"/>
        </w:rPr>
      </w:pPr>
    </w:p>
    <w:p w:rsidR="004B4828" w:rsidRDefault="004B4828" w:rsidP="003F3775">
      <w:pPr>
        <w:pStyle w:val="NoSpacing"/>
        <w:rPr>
          <w:sz w:val="24"/>
          <w:szCs w:val="24"/>
        </w:rPr>
      </w:pPr>
    </w:p>
    <w:p w:rsidR="004B4828" w:rsidRDefault="004B4828" w:rsidP="003F3775">
      <w:pPr>
        <w:pStyle w:val="NoSpacing"/>
        <w:rPr>
          <w:sz w:val="24"/>
          <w:szCs w:val="24"/>
        </w:rPr>
      </w:pPr>
    </w:p>
    <w:p w:rsidR="003F3775" w:rsidRDefault="003F3775" w:rsidP="003F3775">
      <w:pPr>
        <w:pStyle w:val="NoSpacing"/>
        <w:rPr>
          <w:sz w:val="24"/>
          <w:szCs w:val="24"/>
        </w:rPr>
      </w:pPr>
    </w:p>
    <w:p w:rsidR="003F3775" w:rsidRDefault="003F3775" w:rsidP="003F3775">
      <w:pPr>
        <w:pStyle w:val="NoSpacing"/>
        <w:rPr>
          <w:sz w:val="24"/>
          <w:szCs w:val="24"/>
        </w:rPr>
      </w:pPr>
    </w:p>
    <w:p w:rsidR="003F3775" w:rsidRDefault="003F3775" w:rsidP="003F3775">
      <w:pPr>
        <w:pStyle w:val="NoSpacing"/>
        <w:rPr>
          <w:sz w:val="24"/>
          <w:szCs w:val="24"/>
        </w:rPr>
      </w:pPr>
    </w:p>
    <w:p w:rsidR="003F3775" w:rsidRDefault="003F3775" w:rsidP="003F3775">
      <w:pPr>
        <w:pStyle w:val="NoSpacing"/>
        <w:rPr>
          <w:b/>
          <w:sz w:val="24"/>
          <w:szCs w:val="24"/>
          <w:u w:val="single"/>
        </w:rPr>
      </w:pPr>
      <w:proofErr w:type="gramStart"/>
      <w:r>
        <w:rPr>
          <w:b/>
          <w:sz w:val="24"/>
          <w:szCs w:val="24"/>
          <w:u w:val="single"/>
        </w:rPr>
        <w:t>t-Model</w:t>
      </w:r>
      <w:proofErr w:type="gramEnd"/>
      <w:r>
        <w:rPr>
          <w:b/>
          <w:sz w:val="24"/>
          <w:szCs w:val="24"/>
          <w:u w:val="single"/>
        </w:rPr>
        <w:t xml:space="preserve"> (Gossett’s Distribution, Student’s t-Distribution)</w:t>
      </w:r>
    </w:p>
    <w:p w:rsidR="003F3775" w:rsidRPr="003F3775" w:rsidRDefault="003F3775" w:rsidP="003F3775">
      <w:pPr>
        <w:pStyle w:val="NoSpacing"/>
        <w:numPr>
          <w:ilvl w:val="0"/>
          <w:numId w:val="2"/>
        </w:numPr>
        <w:rPr>
          <w:b/>
          <w:sz w:val="24"/>
          <w:szCs w:val="24"/>
          <w:u w:val="single"/>
        </w:rPr>
      </w:pPr>
      <w:r>
        <w:rPr>
          <w:sz w:val="24"/>
          <w:szCs w:val="24"/>
        </w:rPr>
        <w:t>described by the mean, standard deviation and the degrees of freedom (computed using the sample size)</w:t>
      </w:r>
    </w:p>
    <w:p w:rsidR="003F3775" w:rsidRPr="003F3775" w:rsidRDefault="003F3775" w:rsidP="003F3775">
      <w:pPr>
        <w:pStyle w:val="NoSpacing"/>
        <w:numPr>
          <w:ilvl w:val="0"/>
          <w:numId w:val="2"/>
        </w:numPr>
        <w:rPr>
          <w:b/>
          <w:sz w:val="24"/>
          <w:szCs w:val="24"/>
          <w:u w:val="single"/>
        </w:rPr>
      </w:pPr>
      <w:r>
        <w:rPr>
          <w:sz w:val="24"/>
          <w:szCs w:val="24"/>
        </w:rPr>
        <w:t>used when population standard deviation is NOT known (theoretically)</w:t>
      </w:r>
    </w:p>
    <w:p w:rsidR="003F3775" w:rsidRPr="003F3775" w:rsidRDefault="003F3775" w:rsidP="003F3775">
      <w:pPr>
        <w:pStyle w:val="NoSpacing"/>
        <w:numPr>
          <w:ilvl w:val="0"/>
          <w:numId w:val="2"/>
        </w:numPr>
        <w:rPr>
          <w:b/>
          <w:sz w:val="24"/>
          <w:szCs w:val="24"/>
          <w:u w:val="single"/>
        </w:rPr>
      </w:pPr>
      <w:r>
        <w:rPr>
          <w:sz w:val="24"/>
          <w:szCs w:val="24"/>
        </w:rPr>
        <w:t>use in tests/intervals for means</w:t>
      </w:r>
    </w:p>
    <w:p w:rsidR="003F3775" w:rsidRPr="003F3775" w:rsidRDefault="003F3775" w:rsidP="003F3775">
      <w:pPr>
        <w:pStyle w:val="NoSpacing"/>
        <w:numPr>
          <w:ilvl w:val="0"/>
          <w:numId w:val="2"/>
        </w:numPr>
        <w:rPr>
          <w:b/>
          <w:sz w:val="24"/>
          <w:szCs w:val="24"/>
          <w:u w:val="single"/>
        </w:rPr>
      </w:pPr>
      <w:proofErr w:type="gramStart"/>
      <w:r>
        <w:rPr>
          <w:sz w:val="24"/>
          <w:szCs w:val="24"/>
        </w:rPr>
        <w:t>as</w:t>
      </w:r>
      <w:proofErr w:type="gramEnd"/>
      <w:r>
        <w:rPr>
          <w:sz w:val="24"/>
          <w:szCs w:val="24"/>
        </w:rPr>
        <w:t xml:space="preserve"> degrees of freedom increase, the </w:t>
      </w:r>
      <w:r>
        <w:rPr>
          <w:i/>
          <w:sz w:val="24"/>
          <w:szCs w:val="24"/>
        </w:rPr>
        <w:t>t</w:t>
      </w:r>
      <w:r>
        <w:rPr>
          <w:sz w:val="24"/>
          <w:szCs w:val="24"/>
        </w:rPr>
        <w:t>-distribution looks more and more like a normal curve.</w:t>
      </w:r>
    </w:p>
    <w:p w:rsidR="003F3775" w:rsidRPr="006E22BC" w:rsidRDefault="00C8197B" w:rsidP="003F3775">
      <w:pPr>
        <w:pStyle w:val="NoSpacing"/>
        <w:numPr>
          <w:ilvl w:val="0"/>
          <w:numId w:val="2"/>
        </w:numPr>
        <w:rPr>
          <w:b/>
          <w:sz w:val="24"/>
          <w:szCs w:val="24"/>
          <w:u w:val="single"/>
        </w:rPr>
      </w:pPr>
      <w:proofErr w:type="gramStart"/>
      <w:r>
        <w:rPr>
          <w:i/>
          <w:sz w:val="24"/>
          <w:szCs w:val="24"/>
        </w:rPr>
        <w:t>t</w:t>
      </w:r>
      <w:r w:rsidR="003F3775">
        <w:rPr>
          <w:sz w:val="24"/>
          <w:szCs w:val="24"/>
        </w:rPr>
        <w:t>-distribution</w:t>
      </w:r>
      <w:proofErr w:type="gramEnd"/>
      <w:r w:rsidR="003F3775">
        <w:rPr>
          <w:sz w:val="24"/>
          <w:szCs w:val="24"/>
        </w:rPr>
        <w:t xml:space="preserve"> has “fatter” tails and is “shorter” than the normal curve.  Tails get “</w:t>
      </w:r>
      <w:r>
        <w:rPr>
          <w:sz w:val="24"/>
          <w:szCs w:val="24"/>
        </w:rPr>
        <w:t>less fat” and “taller” as the degrees of freedom increase.</w:t>
      </w:r>
    </w:p>
    <w:p w:rsidR="006E22BC" w:rsidRPr="007B05B6" w:rsidRDefault="006E22BC" w:rsidP="003F3775">
      <w:pPr>
        <w:pStyle w:val="NoSpacing"/>
        <w:numPr>
          <w:ilvl w:val="0"/>
          <w:numId w:val="2"/>
        </w:numPr>
        <w:rPr>
          <w:b/>
          <w:sz w:val="24"/>
          <w:szCs w:val="24"/>
          <w:u w:val="single"/>
        </w:rPr>
      </w:pPr>
      <w:r>
        <w:rPr>
          <w:sz w:val="24"/>
          <w:szCs w:val="24"/>
        </w:rPr>
        <w:t xml:space="preserve">Always state the degrees of freedom when describing the </w:t>
      </w:r>
      <w:r>
        <w:rPr>
          <w:i/>
          <w:sz w:val="24"/>
          <w:szCs w:val="24"/>
        </w:rPr>
        <w:t>t</w:t>
      </w:r>
      <w:r>
        <w:rPr>
          <w:sz w:val="24"/>
          <w:szCs w:val="24"/>
        </w:rPr>
        <w:t>-distribution (along with the mean and the standard deviation)</w:t>
      </w:r>
    </w:p>
    <w:p w:rsidR="007B05B6" w:rsidRPr="00C8197B" w:rsidRDefault="007B05B6" w:rsidP="003F3775">
      <w:pPr>
        <w:pStyle w:val="NoSpacing"/>
        <w:numPr>
          <w:ilvl w:val="0"/>
          <w:numId w:val="2"/>
        </w:numPr>
        <w:rPr>
          <w:b/>
          <w:sz w:val="24"/>
          <w:szCs w:val="24"/>
          <w:u w:val="single"/>
        </w:rPr>
      </w:pPr>
      <w:r>
        <w:rPr>
          <w:sz w:val="24"/>
          <w:szCs w:val="24"/>
        </w:rPr>
        <w:t xml:space="preserve">Compute </w:t>
      </w:r>
      <w:r>
        <w:rPr>
          <w:i/>
          <w:sz w:val="24"/>
          <w:szCs w:val="24"/>
        </w:rPr>
        <w:t>t</w:t>
      </w:r>
      <w:r>
        <w:rPr>
          <w:sz w:val="24"/>
          <w:szCs w:val="24"/>
        </w:rPr>
        <w:t>-score</w:t>
      </w:r>
    </w:p>
    <w:p w:rsidR="00C8197B" w:rsidRDefault="004B4828" w:rsidP="00C8197B">
      <w:pPr>
        <w:pStyle w:val="NoSpacing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209550</wp:posOffset>
            </wp:positionH>
            <wp:positionV relativeFrom="paragraph">
              <wp:posOffset>135890</wp:posOffset>
            </wp:positionV>
            <wp:extent cx="2975610" cy="1348740"/>
            <wp:effectExtent l="19050" t="0" r="0" b="0"/>
            <wp:wrapTight wrapText="bothSides">
              <wp:wrapPolygon edited="0">
                <wp:start x="-138" y="0"/>
                <wp:lineTo x="-138" y="21356"/>
                <wp:lineTo x="21572" y="21356"/>
                <wp:lineTo x="21572" y="0"/>
                <wp:lineTo x="-138" y="0"/>
              </wp:wrapPolygon>
            </wp:wrapTight>
            <wp:docPr id="1" name="Picture 1" descr="23_0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42" name="Picture 4" descr="23_0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5610" cy="1348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8197B" w:rsidRDefault="00C8197B" w:rsidP="00C8197B">
      <w:pPr>
        <w:pStyle w:val="NoSpacing"/>
        <w:rPr>
          <w:sz w:val="24"/>
          <w:szCs w:val="24"/>
        </w:rPr>
      </w:pPr>
    </w:p>
    <w:p w:rsidR="00C8197B" w:rsidRDefault="00C8197B" w:rsidP="00C8197B">
      <w:pPr>
        <w:pStyle w:val="NoSpacing"/>
        <w:rPr>
          <w:b/>
          <w:sz w:val="24"/>
          <w:szCs w:val="24"/>
          <w:u w:val="single"/>
        </w:rPr>
      </w:pPr>
    </w:p>
    <w:p w:rsidR="006E22BC" w:rsidRDefault="006E22BC" w:rsidP="00C8197B">
      <w:pPr>
        <w:pStyle w:val="NoSpacing"/>
        <w:rPr>
          <w:b/>
          <w:sz w:val="24"/>
          <w:szCs w:val="24"/>
          <w:u w:val="single"/>
        </w:rPr>
      </w:pPr>
    </w:p>
    <w:p w:rsidR="006E22BC" w:rsidRDefault="006E22BC" w:rsidP="00C8197B">
      <w:pPr>
        <w:pStyle w:val="NoSpacing"/>
        <w:rPr>
          <w:b/>
          <w:sz w:val="24"/>
          <w:szCs w:val="24"/>
          <w:u w:val="single"/>
        </w:rPr>
      </w:pPr>
    </w:p>
    <w:p w:rsidR="006E22BC" w:rsidRDefault="006E22BC" w:rsidP="00C8197B">
      <w:pPr>
        <w:pStyle w:val="NoSpacing"/>
        <w:rPr>
          <w:b/>
          <w:sz w:val="24"/>
          <w:szCs w:val="24"/>
          <w:u w:val="single"/>
        </w:rPr>
      </w:pPr>
    </w:p>
    <w:p w:rsidR="006E22BC" w:rsidRDefault="006E22BC" w:rsidP="00C8197B">
      <w:pPr>
        <w:pStyle w:val="NoSpacing"/>
        <w:rPr>
          <w:b/>
          <w:sz w:val="24"/>
          <w:szCs w:val="24"/>
          <w:u w:val="single"/>
        </w:rPr>
      </w:pPr>
    </w:p>
    <w:p w:rsidR="006E22BC" w:rsidRDefault="006E22BC" w:rsidP="00C8197B">
      <w:pPr>
        <w:pStyle w:val="NoSpacing"/>
        <w:rPr>
          <w:b/>
          <w:sz w:val="24"/>
          <w:szCs w:val="24"/>
          <w:u w:val="single"/>
        </w:rPr>
      </w:pPr>
    </w:p>
    <w:p w:rsidR="006E22BC" w:rsidRDefault="006E22BC" w:rsidP="00C8197B">
      <w:pPr>
        <w:pStyle w:val="NoSpacing"/>
        <w:rPr>
          <w:b/>
          <w:sz w:val="24"/>
          <w:szCs w:val="24"/>
          <w:u w:val="single"/>
        </w:rPr>
      </w:pPr>
    </w:p>
    <w:p w:rsidR="006E22BC" w:rsidRDefault="006E22BC" w:rsidP="00C8197B">
      <w:pPr>
        <w:pStyle w:val="NoSpacing"/>
        <w:rPr>
          <w:b/>
          <w:sz w:val="24"/>
          <w:szCs w:val="24"/>
          <w:u w:val="single"/>
        </w:rPr>
      </w:pPr>
    </w:p>
    <w:p w:rsidR="006E22BC" w:rsidRDefault="006E22BC" w:rsidP="00C8197B">
      <w:pPr>
        <w:pStyle w:val="NoSpacing"/>
        <w:rPr>
          <w:b/>
          <w:sz w:val="24"/>
          <w:szCs w:val="24"/>
          <w:u w:val="single"/>
        </w:rPr>
      </w:pPr>
    </w:p>
    <w:p w:rsidR="006E22BC" w:rsidRDefault="006E22BC" w:rsidP="00C8197B">
      <w:pPr>
        <w:pStyle w:val="NoSpacing"/>
        <w:rPr>
          <w:b/>
          <w:sz w:val="24"/>
          <w:szCs w:val="24"/>
          <w:u w:val="single"/>
        </w:rPr>
      </w:pPr>
    </w:p>
    <w:p w:rsidR="006E22BC" w:rsidRDefault="006E22BC" w:rsidP="00C8197B">
      <w:pPr>
        <w:pStyle w:val="NoSpacing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Chi-Square Model</w:t>
      </w:r>
    </w:p>
    <w:p w:rsidR="006E22BC" w:rsidRPr="007B05B6" w:rsidRDefault="006E22BC" w:rsidP="006E22BC">
      <w:pPr>
        <w:pStyle w:val="NoSpacing"/>
        <w:numPr>
          <w:ilvl w:val="0"/>
          <w:numId w:val="3"/>
        </w:numPr>
        <w:rPr>
          <w:sz w:val="24"/>
          <w:szCs w:val="24"/>
          <w:u w:val="single"/>
        </w:rPr>
      </w:pPr>
      <w:r>
        <w:rPr>
          <w:sz w:val="24"/>
          <w:szCs w:val="24"/>
        </w:rPr>
        <w:t>Described by the mean, standard deviation and degrees of freedom.</w:t>
      </w:r>
    </w:p>
    <w:p w:rsidR="007B05B6" w:rsidRPr="006E22BC" w:rsidRDefault="007B05B6" w:rsidP="006E22BC">
      <w:pPr>
        <w:pStyle w:val="NoSpacing"/>
        <w:numPr>
          <w:ilvl w:val="0"/>
          <w:numId w:val="3"/>
        </w:numPr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Used when data is categorical </w:t>
      </w:r>
    </w:p>
    <w:p w:rsidR="006E22BC" w:rsidRPr="006E22BC" w:rsidRDefault="006E22BC" w:rsidP="006E22BC">
      <w:pPr>
        <w:pStyle w:val="NoSpacing"/>
        <w:numPr>
          <w:ilvl w:val="0"/>
          <w:numId w:val="3"/>
        </w:numPr>
        <w:rPr>
          <w:sz w:val="24"/>
          <w:szCs w:val="24"/>
          <w:u w:val="single"/>
        </w:rPr>
      </w:pPr>
      <w:r>
        <w:rPr>
          <w:sz w:val="24"/>
          <w:szCs w:val="24"/>
        </w:rPr>
        <w:t>With only a few degrees of freedom, the model is strongly skewed right.</w:t>
      </w:r>
    </w:p>
    <w:p w:rsidR="006E22BC" w:rsidRPr="006E22BC" w:rsidRDefault="006E22BC" w:rsidP="006E22BC">
      <w:pPr>
        <w:pStyle w:val="NoSpacing"/>
        <w:numPr>
          <w:ilvl w:val="0"/>
          <w:numId w:val="3"/>
        </w:numPr>
        <w:rPr>
          <w:sz w:val="24"/>
          <w:szCs w:val="24"/>
          <w:u w:val="single"/>
        </w:rPr>
      </w:pPr>
      <w:r>
        <w:rPr>
          <w:sz w:val="24"/>
          <w:szCs w:val="24"/>
        </w:rPr>
        <w:t>As the degrees of freedom increase, the model gets closer to being symmetric (normal), but will never get there.</w:t>
      </w:r>
    </w:p>
    <w:p w:rsidR="006E22BC" w:rsidRPr="00C31E2C" w:rsidRDefault="006E22BC" w:rsidP="006E22BC">
      <w:pPr>
        <w:pStyle w:val="NoSpacing"/>
        <w:numPr>
          <w:ilvl w:val="0"/>
          <w:numId w:val="3"/>
        </w:numPr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Will always have a longer tail on </w:t>
      </w:r>
      <w:r w:rsidR="00C31E2C">
        <w:rPr>
          <w:sz w:val="24"/>
          <w:szCs w:val="24"/>
        </w:rPr>
        <w:t>the right</w:t>
      </w:r>
    </w:p>
    <w:p w:rsidR="00C31E2C" w:rsidRPr="00C31E2C" w:rsidRDefault="00C31E2C" w:rsidP="006E22BC">
      <w:pPr>
        <w:pStyle w:val="NoSpacing"/>
        <w:numPr>
          <w:ilvl w:val="0"/>
          <w:numId w:val="3"/>
        </w:numPr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Mean of distribution is at </w:t>
      </w:r>
      <w:proofErr w:type="spellStart"/>
      <w:r>
        <w:rPr>
          <w:i/>
          <w:sz w:val="24"/>
          <w:szCs w:val="24"/>
        </w:rPr>
        <w:t>df</w:t>
      </w:r>
      <w:proofErr w:type="spellEnd"/>
      <w:r>
        <w:rPr>
          <w:sz w:val="24"/>
          <w:szCs w:val="24"/>
        </w:rPr>
        <w:t xml:space="preserve"> (degrees of freedom)</w:t>
      </w:r>
    </w:p>
    <w:p w:rsidR="00C31E2C" w:rsidRPr="00C31E2C" w:rsidRDefault="00C31E2C" w:rsidP="006E22BC">
      <w:pPr>
        <w:pStyle w:val="NoSpacing"/>
        <w:numPr>
          <w:ilvl w:val="0"/>
          <w:numId w:val="3"/>
        </w:numPr>
        <w:rPr>
          <w:sz w:val="24"/>
          <w:szCs w:val="24"/>
          <w:u w:val="single"/>
        </w:rPr>
      </w:pPr>
      <w:r>
        <w:rPr>
          <w:sz w:val="24"/>
          <w:szCs w:val="24"/>
        </w:rPr>
        <w:t>Always “starts” at zero</w:t>
      </w:r>
    </w:p>
    <w:p w:rsidR="00C31E2C" w:rsidRPr="00C31E2C" w:rsidRDefault="00C31E2C" w:rsidP="006E22BC">
      <w:pPr>
        <w:pStyle w:val="NoSpacing"/>
        <w:numPr>
          <w:ilvl w:val="0"/>
          <w:numId w:val="3"/>
        </w:numPr>
        <w:rPr>
          <w:sz w:val="24"/>
          <w:szCs w:val="24"/>
          <w:u w:val="single"/>
        </w:rPr>
      </w:pPr>
      <w:r>
        <w:rPr>
          <w:sz w:val="24"/>
          <w:szCs w:val="24"/>
        </w:rPr>
        <w:t>Only takes on positive values</w:t>
      </w:r>
    </w:p>
    <w:p w:rsidR="00C31E2C" w:rsidRPr="00C31E2C" w:rsidRDefault="00C31E2C" w:rsidP="00C31E2C">
      <w:pPr>
        <w:pStyle w:val="NoSpacing"/>
        <w:numPr>
          <w:ilvl w:val="1"/>
          <w:numId w:val="3"/>
        </w:numPr>
        <w:rPr>
          <w:sz w:val="24"/>
          <w:szCs w:val="24"/>
          <w:u w:val="single"/>
        </w:rPr>
      </w:pPr>
      <w:r>
        <w:rPr>
          <w:sz w:val="24"/>
          <w:szCs w:val="24"/>
        </w:rPr>
        <w:t>Will always represent the value in a one-tailed test</w:t>
      </w:r>
    </w:p>
    <w:p w:rsidR="00C31E2C" w:rsidRPr="00C31E2C" w:rsidRDefault="00C31E2C" w:rsidP="00C31E2C">
      <w:pPr>
        <w:pStyle w:val="NoSpacing"/>
        <w:numPr>
          <w:ilvl w:val="1"/>
          <w:numId w:val="3"/>
        </w:numPr>
        <w:rPr>
          <w:sz w:val="24"/>
          <w:szCs w:val="24"/>
          <w:u w:val="single"/>
        </w:rPr>
      </w:pPr>
      <w:r>
        <w:rPr>
          <w:sz w:val="24"/>
          <w:szCs w:val="24"/>
        </w:rPr>
        <w:t>Only ever testing if statistic is “too large”</w:t>
      </w:r>
    </w:p>
    <w:p w:rsidR="00C31E2C" w:rsidRPr="007B05B6" w:rsidRDefault="00C31E2C" w:rsidP="006E22BC">
      <w:pPr>
        <w:pStyle w:val="NoSpacing"/>
        <w:numPr>
          <w:ilvl w:val="0"/>
          <w:numId w:val="3"/>
        </w:numPr>
        <w:rPr>
          <w:sz w:val="24"/>
          <w:szCs w:val="24"/>
          <w:u w:val="single"/>
        </w:rPr>
      </w:pPr>
      <w:r>
        <w:rPr>
          <w:sz w:val="24"/>
          <w:szCs w:val="24"/>
        </w:rPr>
        <w:t>Only used for tests (no confidence intervals)</w:t>
      </w:r>
    </w:p>
    <w:p w:rsidR="007B05B6" w:rsidRPr="00C31E2C" w:rsidRDefault="007B05B6" w:rsidP="006E22BC">
      <w:pPr>
        <w:pStyle w:val="NoSpacing"/>
        <w:numPr>
          <w:ilvl w:val="0"/>
          <w:numId w:val="3"/>
        </w:numPr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Compute </w:t>
      </w:r>
      <w:r w:rsidR="00E67A5A" w:rsidRPr="007B05B6">
        <w:rPr>
          <w:position w:val="-10"/>
          <w:sz w:val="24"/>
          <w:szCs w:val="24"/>
        </w:rPr>
        <w:object w:dxaOrig="320" w:dyaOrig="360">
          <v:shape id="_x0000_i1026" type="#_x0000_t75" style="width:16.2pt;height:18pt" o:ole="">
            <v:imagedata r:id="rId8" o:title=""/>
          </v:shape>
          <o:OLEObject Type="Embed" ProgID="Equation.3" ShapeID="_x0000_i1026" DrawAspect="Content" ObjectID="_1333869958" r:id="rId9"/>
        </w:object>
      </w:r>
      <w:r>
        <w:rPr>
          <w:sz w:val="24"/>
          <w:szCs w:val="24"/>
        </w:rPr>
        <w:t>-score</w:t>
      </w:r>
    </w:p>
    <w:p w:rsidR="00C31E2C" w:rsidRDefault="00C31E2C" w:rsidP="00C31E2C">
      <w:pPr>
        <w:pStyle w:val="NoSpacing"/>
        <w:rPr>
          <w:sz w:val="24"/>
          <w:szCs w:val="24"/>
        </w:rPr>
      </w:pPr>
    </w:p>
    <w:p w:rsidR="00C31E2C" w:rsidRPr="006E22BC" w:rsidRDefault="002C0AE4" w:rsidP="00C31E2C">
      <w:pPr>
        <w:pStyle w:val="NoSpacing"/>
        <w:rPr>
          <w:sz w:val="24"/>
          <w:szCs w:val="24"/>
          <w:u w:val="single"/>
        </w:rPr>
      </w:pPr>
      <w:r>
        <w:rPr>
          <w:noProof/>
          <w:sz w:val="24"/>
          <w:szCs w:val="24"/>
          <w:u w:val="single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3006090</wp:posOffset>
            </wp:positionH>
            <wp:positionV relativeFrom="paragraph">
              <wp:posOffset>-3175</wp:posOffset>
            </wp:positionV>
            <wp:extent cx="2495550" cy="1066800"/>
            <wp:effectExtent l="19050" t="0" r="0" b="0"/>
            <wp:wrapTight wrapText="bothSides">
              <wp:wrapPolygon edited="0">
                <wp:start x="-165" y="0"/>
                <wp:lineTo x="-165" y="21214"/>
                <wp:lineTo x="21600" y="21214"/>
                <wp:lineTo x="21600" y="0"/>
                <wp:lineTo x="-165" y="0"/>
              </wp:wrapPolygon>
            </wp:wrapTight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71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Pr="002C0AE4">
        <w:rPr>
          <w:noProof/>
          <w:sz w:val="24"/>
          <w:szCs w:val="24"/>
          <w:u w:val="single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-3175</wp:posOffset>
            </wp:positionV>
            <wp:extent cx="2777490" cy="1066800"/>
            <wp:effectExtent l="19050" t="0" r="3810" b="0"/>
            <wp:wrapTight wrapText="bothSides">
              <wp:wrapPolygon edited="0">
                <wp:start x="-148" y="0"/>
                <wp:lineTo x="-148" y="21214"/>
                <wp:lineTo x="21630" y="21214"/>
                <wp:lineTo x="21630" y="0"/>
                <wp:lineTo x="-148" y="0"/>
              </wp:wrapPolygon>
            </wp:wrapTight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7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749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 w:rsidR="006E22BC" w:rsidRDefault="006E22BC" w:rsidP="00C8197B">
      <w:pPr>
        <w:pStyle w:val="NoSpacing"/>
        <w:rPr>
          <w:b/>
          <w:sz w:val="24"/>
          <w:szCs w:val="24"/>
          <w:u w:val="single"/>
        </w:rPr>
      </w:pPr>
    </w:p>
    <w:p w:rsidR="002C0AE4" w:rsidRDefault="002C0AE4" w:rsidP="00C8197B">
      <w:pPr>
        <w:pStyle w:val="NoSpacing"/>
        <w:rPr>
          <w:b/>
          <w:sz w:val="24"/>
          <w:szCs w:val="24"/>
          <w:u w:val="single"/>
        </w:rPr>
      </w:pPr>
    </w:p>
    <w:p w:rsidR="002C0AE4" w:rsidRDefault="002C0AE4" w:rsidP="00C8197B">
      <w:pPr>
        <w:pStyle w:val="NoSpacing"/>
        <w:rPr>
          <w:b/>
          <w:sz w:val="24"/>
          <w:szCs w:val="24"/>
          <w:u w:val="single"/>
        </w:rPr>
      </w:pPr>
    </w:p>
    <w:p w:rsidR="002C0AE4" w:rsidRDefault="002C0AE4" w:rsidP="00C8197B">
      <w:pPr>
        <w:pStyle w:val="NoSpacing"/>
        <w:rPr>
          <w:b/>
          <w:sz w:val="24"/>
          <w:szCs w:val="24"/>
          <w:u w:val="single"/>
        </w:rPr>
      </w:pPr>
    </w:p>
    <w:p w:rsidR="002C0AE4" w:rsidRDefault="002C0AE4" w:rsidP="00C8197B">
      <w:pPr>
        <w:pStyle w:val="NoSpacing"/>
        <w:rPr>
          <w:b/>
          <w:sz w:val="24"/>
          <w:szCs w:val="24"/>
          <w:u w:val="single"/>
        </w:rPr>
      </w:pPr>
      <w:r>
        <w:rPr>
          <w:b/>
          <w:noProof/>
          <w:sz w:val="24"/>
          <w:szCs w:val="24"/>
          <w:u w:val="single"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-5596890</wp:posOffset>
            </wp:positionH>
            <wp:positionV relativeFrom="paragraph">
              <wp:posOffset>370205</wp:posOffset>
            </wp:positionV>
            <wp:extent cx="3630930" cy="1584960"/>
            <wp:effectExtent l="19050" t="0" r="7620" b="0"/>
            <wp:wrapTight wrapText="bothSides">
              <wp:wrapPolygon edited="0">
                <wp:start x="-113" y="0"/>
                <wp:lineTo x="-113" y="21288"/>
                <wp:lineTo x="21645" y="21288"/>
                <wp:lineTo x="21645" y="0"/>
                <wp:lineTo x="-113" y="0"/>
              </wp:wrapPolygon>
            </wp:wrapTight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18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0930" cy="1584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 w:rsidR="002C0AE4" w:rsidRDefault="002C0AE4" w:rsidP="00C8197B">
      <w:pPr>
        <w:pStyle w:val="NoSpacing"/>
        <w:rPr>
          <w:b/>
          <w:sz w:val="24"/>
          <w:szCs w:val="24"/>
          <w:u w:val="single"/>
        </w:rPr>
      </w:pPr>
    </w:p>
    <w:p w:rsidR="002C0AE4" w:rsidRPr="003F3775" w:rsidRDefault="00B93106" w:rsidP="00C8197B">
      <w:pPr>
        <w:pStyle w:val="NoSpacing"/>
        <w:rPr>
          <w:b/>
          <w:sz w:val="24"/>
          <w:szCs w:val="24"/>
          <w:u w:val="single"/>
        </w:rPr>
      </w:pPr>
      <w:r>
        <w:rPr>
          <w:b/>
          <w:noProof/>
          <w:sz w:val="24"/>
          <w:szCs w:val="24"/>
          <w:u w:val="single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margin-left:-154.15pt;margin-top:50.95pt;width:101.4pt;height:33pt;flip:x;z-index:251662848" o:connectortype="straight">
            <v:stroke endarrow="block"/>
          </v:shape>
        </w:pict>
      </w:r>
      <w:r>
        <w:rPr>
          <w:b/>
          <w:noProof/>
          <w:sz w:val="24"/>
          <w:szCs w:val="24"/>
          <w:u w:val="single"/>
        </w:rPr>
        <w:pict>
          <v:shape id="_x0000_s1029" type="#_x0000_t32" style="position:absolute;margin-left:-220.75pt;margin-top:39.55pt;width:162.6pt;height:24.6pt;flip:x;z-index:251661824" o:connectortype="straight">
            <v:stroke endarrow="block"/>
          </v:shape>
        </w:pict>
      </w:r>
      <w:r>
        <w:rPr>
          <w:b/>
          <w:noProof/>
          <w:sz w:val="24"/>
          <w:szCs w:val="24"/>
          <w:u w:val="single"/>
        </w:rPr>
        <w:pict>
          <v:shape id="_x0000_s1028" type="#_x0000_t32" style="position:absolute;margin-left:-245.95pt;margin-top:31.75pt;width:177.6pt;height:7.8pt;flip:x;z-index:251660800" o:connectortype="straight">
            <v:stroke endarrow="block"/>
          </v:shape>
        </w:pict>
      </w:r>
    </w:p>
    <w:sectPr w:rsidR="002C0AE4" w:rsidRPr="003F3775" w:rsidSect="002F45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32766"/>
    <w:multiLevelType w:val="hybridMultilevel"/>
    <w:tmpl w:val="667CFC3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343D44"/>
    <w:multiLevelType w:val="hybridMultilevel"/>
    <w:tmpl w:val="15BAFC7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AE304C"/>
    <w:multiLevelType w:val="hybridMultilevel"/>
    <w:tmpl w:val="4592419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characterSpacingControl w:val="doNotCompress"/>
  <w:compat/>
  <w:rsids>
    <w:rsidRoot w:val="003F3775"/>
    <w:rsid w:val="002C0AE4"/>
    <w:rsid w:val="002F45F3"/>
    <w:rsid w:val="003F3775"/>
    <w:rsid w:val="004B4828"/>
    <w:rsid w:val="006E22BC"/>
    <w:rsid w:val="007B05B6"/>
    <w:rsid w:val="00A97180"/>
    <w:rsid w:val="00B93106"/>
    <w:rsid w:val="00C31E2C"/>
    <w:rsid w:val="00C8197B"/>
    <w:rsid w:val="00E67A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2" type="connector" idref="#_x0000_s1028"/>
        <o:r id="V:Rule4" type="connector" idref="#_x0000_s1029"/>
        <o:r id="V:Rule6" type="connector" idref="#_x0000_s103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45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F3775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819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19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Microsoft_Office_Word_97_-_2003_Document1.doc"/><Relationship Id="rId11" Type="http://schemas.openxmlformats.org/officeDocument/2006/relationships/image" Target="media/image5.png"/><Relationship Id="rId5" Type="http://schemas.openxmlformats.org/officeDocument/2006/relationships/image" Target="media/image1.emf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2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SASD</Company>
  <LinksUpToDate>false</LinksUpToDate>
  <CharactersWithSpaces>1726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fmasinmoyer</dc:creator>
  <cp:keywords/>
  <dc:description/>
  <cp:lastModifiedBy>SASD</cp:lastModifiedBy>
  <cp:revision>10</cp:revision>
  <cp:lastPrinted>2010-04-27T11:27:00Z</cp:lastPrinted>
  <dcterms:created xsi:type="dcterms:W3CDTF">2010-04-27T03:43:00Z</dcterms:created>
  <dcterms:modified xsi:type="dcterms:W3CDTF">2010-04-27T14:40:00Z</dcterms:modified>
</cp:coreProperties>
</file>